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B3EAA" w14:paraId="36BB455D" w14:textId="77777777" w:rsidTr="007B3EAA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3EAA" w14:paraId="6CE1EC1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3EAA" w14:paraId="50BCC8A0" w14:textId="77777777">
                    <w:tc>
                      <w:tcPr>
                        <w:tcW w:w="0" w:type="auto"/>
                        <w:hideMark/>
                      </w:tcPr>
                      <w:p w14:paraId="74AA9FAE" w14:textId="715B9815" w:rsidR="007B3EAA" w:rsidRDefault="007B3EAA">
                        <w:pPr>
                          <w:jc w:val="center"/>
                          <w:rPr>
                            <w:rFonts w:ascii="Arial" w:hAnsi="Arial" w:cs="Arial"/>
                            <w:color w:val="23496D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3496D"/>
                            <w:sz w:val="2"/>
                            <w:szCs w:val="2"/>
                          </w:rPr>
                          <w:drawing>
                            <wp:inline distT="0" distB="0" distL="0" distR="0" wp14:anchorId="5A289B78" wp14:editId="5386B1B0">
                              <wp:extent cx="5708015" cy="2381885"/>
                              <wp:effectExtent l="0" t="0" r="6985" b="0"/>
                              <wp:docPr id="3" name="Picture 3" descr="Daikin_PMN_TTrainingNews_06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aikin_PMN_TTrainingNews_06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8015" cy="2381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698A0C" w14:textId="77777777" w:rsidR="007B3EAA" w:rsidRDefault="007B3E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2B0067" w14:textId="77777777" w:rsidR="007B3EAA" w:rsidRDefault="007B3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EAA" w14:paraId="4CBFE896" w14:textId="77777777" w:rsidTr="007B3EAA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3EAA" w14:paraId="62B6D971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3EAA" w14:paraId="56B5C7A8" w14:textId="77777777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4960C160" w14:textId="07EBF14F" w:rsidR="007B3EAA" w:rsidRDefault="007B3EAA">
                        <w:pPr>
                          <w:pStyle w:val="NormalWeb"/>
                          <w:spacing w:line="420" w:lineRule="auto"/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Daikin Technical Training is pleased to announce the release of DVT-142 Blower Guard Kit Installation Video and</w:t>
                        </w: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and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 a document explaining Blower Guard Kit Status Codes. Both supplement all 3 sets of instructions (IO-7012A, IO-7013A, and IO-7014A) for proper installation and operation of the Blower Guard Kits on the affected Daikin brand 90% condensing furnaces with a constant volume (variable speed ECM) motor outlined in Daikin Technical Services Bulletin </w:t>
                        </w:r>
                        <w:hyperlink r:id="rId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99CC"/>
                              <w:sz w:val="23"/>
                              <w:szCs w:val="23"/>
                            </w:rPr>
                            <w:t>TSB-OT-0016</w:t>
                          </w:r>
                        </w:hyperlink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. </w:t>
                        </w:r>
                      </w:p>
                      <w:p w14:paraId="1FE74962" w14:textId="77777777" w:rsidR="007B3EAA" w:rsidRDefault="007B3EAA">
                        <w:pPr>
                          <w:pStyle w:val="NormalWeb"/>
                          <w:spacing w:line="420" w:lineRule="auto"/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 </w:t>
                        </w:r>
                      </w:p>
                      <w:p w14:paraId="06F6EF59" w14:textId="77777777" w:rsidR="007B3EAA" w:rsidRDefault="007B3EAA">
                        <w:pPr>
                          <w:pStyle w:val="NormalWeb"/>
                          <w:spacing w:line="420" w:lineRule="auto"/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To access the DVT-142 Blower Guard Kit Installation Video please click on the video or scan the code below. </w:t>
                        </w:r>
                      </w:p>
                      <w:p w14:paraId="4A48EC64" w14:textId="77777777" w:rsidR="007B3EAA" w:rsidRDefault="007B3EAA">
                        <w:pPr>
                          <w:spacing w:line="420" w:lineRule="auto"/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> </w:t>
                        </w:r>
                      </w:p>
                      <w:p w14:paraId="6AA1A7F8" w14:textId="77777777" w:rsidR="007B3EAA" w:rsidRDefault="007B3EAA">
                        <w:pPr>
                          <w:pStyle w:val="NormalWeb"/>
                          <w:spacing w:line="420" w:lineRule="auto"/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23496D"/>
                            <w:sz w:val="23"/>
                            <w:szCs w:val="23"/>
                          </w:rPr>
                          <w:t xml:space="preserve">For Daikin Technical Training assistance, please email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A4BD"/>
                              <w:sz w:val="23"/>
                              <w:szCs w:val="23"/>
                            </w:rPr>
                            <w:t>TechnicalTraining@daikincomfort.com</w:t>
                          </w:r>
                        </w:hyperlink>
                      </w:p>
                    </w:tc>
                  </w:tr>
                </w:tbl>
                <w:p w14:paraId="16B96DD2" w14:textId="77777777" w:rsidR="007B3EAA" w:rsidRDefault="007B3E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C0C12F" w14:textId="77777777" w:rsidR="007B3EAA" w:rsidRDefault="007B3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4AAB63" w14:textId="77777777" w:rsidR="007B3EAA" w:rsidRDefault="007B3EAA" w:rsidP="007B3EAA">
      <w:pPr>
        <w:rPr>
          <w:rFonts w:ascii="Arial" w:hAnsi="Arial" w:cs="Arial"/>
          <w:color w:val="23496D"/>
          <w:sz w:val="23"/>
          <w:szCs w:val="23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B3EAA" w14:paraId="498052F1" w14:textId="77777777" w:rsidTr="007B3EAA">
        <w:trPr>
          <w:jc w:val="center"/>
        </w:trPr>
        <w:tc>
          <w:tcPr>
            <w:tcW w:w="4500" w:type="dxa"/>
            <w:shd w:val="clear" w:color="auto" w:fill="FFFFFF"/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B3EAA" w14:paraId="7AD3A62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B3EAA" w14:paraId="088830B7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09E008E" w14:textId="34C0B165" w:rsidR="007B3EAA" w:rsidRDefault="007B3EAA">
                        <w:pPr>
                          <w:jc w:val="center"/>
                          <w:rPr>
                            <w:rFonts w:ascii="Arial" w:hAnsi="Arial" w:cs="Arial"/>
                            <w:color w:val="23496D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A4BD"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 wp14:anchorId="62E123FB" wp14:editId="28468749">
                              <wp:extent cx="2475230" cy="1316355"/>
                              <wp:effectExtent l="0" t="0" r="1270" b="0"/>
                              <wp:docPr id="2" name="Picture 2" descr="Snippet 2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nippet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5230" cy="1316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BC189E2" w14:textId="77777777" w:rsidR="007B3EAA" w:rsidRDefault="007B3E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99F42C" w14:textId="77777777" w:rsidR="007B3EAA" w:rsidRDefault="007B3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FF"/>
            <w:hideMark/>
          </w:tcPr>
          <w:tbl>
            <w:tblPr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B3EAA" w14:paraId="1556823C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B3EAA" w14:paraId="40CB8D97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4138F2E8" w14:textId="488D53F8" w:rsidR="007B3EAA" w:rsidRDefault="007B3EAA">
                        <w:pPr>
                          <w:jc w:val="center"/>
                          <w:rPr>
                            <w:rFonts w:ascii="Arial" w:hAnsi="Arial" w:cs="Arial"/>
                            <w:color w:val="23496D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3496D"/>
                            <w:sz w:val="2"/>
                            <w:szCs w:val="2"/>
                          </w:rPr>
                          <w:drawing>
                            <wp:inline distT="0" distB="0" distL="0" distR="0" wp14:anchorId="722E48C5" wp14:editId="32036D85">
                              <wp:extent cx="1426845" cy="1426845"/>
                              <wp:effectExtent l="0" t="0" r="1905" b="1905"/>
                              <wp:docPr id="1" name="Picture 1" descr="BGK Video QR Cod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GK Video QR Cod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845" cy="1426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03B57E" w14:textId="77777777" w:rsidR="007B3EAA" w:rsidRDefault="007B3E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CEFB02" w14:textId="77777777" w:rsidR="007B3EAA" w:rsidRDefault="007B3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EAA" w14:paraId="7AF5491B" w14:textId="77777777" w:rsidTr="007B3EAA">
        <w:trPr>
          <w:jc w:val="center"/>
        </w:trPr>
        <w:tc>
          <w:tcPr>
            <w:tcW w:w="9000" w:type="dxa"/>
            <w:gridSpan w:val="2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3EAA" w14:paraId="03D0900B" w14:textId="77777777"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3EAA" w14:paraId="63524E8C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14:paraId="5AFAD1DF" w14:textId="5BB2A3F4" w:rsidR="007B3EAA" w:rsidRDefault="007B3EAA">
                        <w:pPr>
                          <w:pStyle w:val="Heading2"/>
                          <w:spacing w:before="0" w:beforeAutospacing="0" w:after="0" w:afterAutospacing="0" w:line="420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23496D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23496D"/>
                            <w:sz w:val="23"/>
                            <w:szCs w:val="23"/>
                          </w:rPr>
                          <w:t>To access th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23496D"/>
                            <w:sz w:val="23"/>
                            <w:szCs w:val="23"/>
                          </w:rPr>
                          <w:t>e Blower Guard Kit Status Code Explained Document please click on the button below.</w:t>
                        </w:r>
                      </w:p>
                    </w:tc>
                  </w:tr>
                </w:tbl>
                <w:p w14:paraId="679C3855" w14:textId="77777777" w:rsidR="007B3EAA" w:rsidRDefault="007B3EAA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3EAA" w14:paraId="3A3D2CDD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3"/>
                        </w:tblGrid>
                        <w:tr w:rsidR="007B3EAA" w14:paraId="3B94828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4F27"/>
                              <w:tcMar>
                                <w:top w:w="180" w:type="dxa"/>
                                <w:left w:w="270" w:type="dxa"/>
                                <w:bottom w:w="18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6F2A0F29" w14:textId="77777777" w:rsidR="007B3EAA" w:rsidRDefault="007B3E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4"/>
                                    <w:szCs w:val="24"/>
                                  </w:rPr>
                                  <w:t>Blower Guard Kit</w:t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4"/>
                                    <w:szCs w:val="24"/>
                                  </w:rPr>
                                  <w:t>Status Code Explained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A4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14:paraId="4B5FEE13" w14:textId="77777777" w:rsidR="007B3EAA" w:rsidRDefault="007B3EA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EEEB95" w14:textId="77777777" w:rsidR="007B3EAA" w:rsidRDefault="007B3EAA"/>
              </w:tc>
            </w:tr>
          </w:tbl>
          <w:p w14:paraId="7332B276" w14:textId="77777777" w:rsidR="007B3EAA" w:rsidRDefault="007B3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0294E9" w14:textId="77777777" w:rsidR="007B3EAA" w:rsidRDefault="007B3EAA" w:rsidP="007B3EAA">
      <w:pPr>
        <w:rPr>
          <w:rFonts w:ascii="Arial" w:hAnsi="Arial" w:cs="Arial"/>
          <w:color w:val="23496D"/>
          <w:sz w:val="23"/>
          <w:szCs w:val="23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B3EAA" w14:paraId="31DC59A9" w14:textId="77777777" w:rsidTr="007B3EAA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3EAA" w14:paraId="36A9DFCF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B3EAA" w14:paraId="53AAD749" w14:textId="77777777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B3EAA" w14:paraId="05C41D19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11176B1D" w14:textId="77777777" w:rsidR="007B3EAA" w:rsidRDefault="007B3EAA">
                              <w:pPr>
                                <w:pStyle w:val="NormalWeb"/>
                                <w:spacing w:line="324" w:lineRule="auto"/>
                                <w:jc w:val="center"/>
                                <w:rPr>
                                  <w:rFonts w:ascii="Arial" w:hAnsi="Arial" w:cs="Arial"/>
                                  <w:color w:val="23496D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496D"/>
                                  <w:sz w:val="23"/>
                                  <w:szCs w:val="23"/>
                                </w:rPr>
                                <w:t xml:space="preserve">Daikin North America LLC, 19001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23496D"/>
                                  <w:sz w:val="23"/>
                                  <w:szCs w:val="23"/>
                                </w:rPr>
                                <w:t>Kermier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23496D"/>
                                  <w:sz w:val="23"/>
                                  <w:szCs w:val="23"/>
                                </w:rPr>
                                <w:t xml:space="preserve"> Road, Waller, Texas 77484, United States, 713.861.2500 </w:t>
                              </w:r>
                            </w:p>
                            <w:p w14:paraId="4A75016A" w14:textId="77777777" w:rsidR="007B3EAA" w:rsidRDefault="007B3EAA">
                              <w:pPr>
                                <w:pStyle w:val="NormalWeb"/>
                                <w:spacing w:line="324" w:lineRule="auto"/>
                                <w:jc w:val="center"/>
                                <w:rPr>
                                  <w:rFonts w:ascii="Arial" w:hAnsi="Arial" w:cs="Arial"/>
                                  <w:color w:val="23496D"/>
                                  <w:sz w:val="23"/>
                                  <w:szCs w:val="23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A4BD"/>
                                    <w:sz w:val="23"/>
                                    <w:szCs w:val="23"/>
                                  </w:rPr>
                                  <w:t>Unsubscribe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496D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A4BD"/>
                                    <w:sz w:val="23"/>
                                    <w:szCs w:val="23"/>
                                  </w:rPr>
                                  <w:t>Manage preferences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3496D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F9CF689" w14:textId="77777777" w:rsidR="007B3EAA" w:rsidRDefault="007B3EA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11EC7A" w14:textId="77777777" w:rsidR="007B3EAA" w:rsidRDefault="007B3E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FBD9B9" w14:textId="77777777" w:rsidR="007B3EAA" w:rsidRDefault="007B3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FD3E02" w14:textId="77777777" w:rsidR="004A3158" w:rsidRDefault="004A3158"/>
    <w:sectPr w:rsidR="004A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AA"/>
    <w:rsid w:val="004A3158"/>
    <w:rsid w:val="007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9150"/>
  <w15:chartTrackingRefBased/>
  <w15:docId w15:val="{76E7627F-F4DA-438D-8FFD-76BF993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A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B3E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B3EAA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B3E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E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3E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3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protect.cudasvc.com/url?a=https%3a%2f%2fcYyJd04.na1.hubspotlinks.com%2fCtc%2fOQ%2b113%2fcYyJd04%2fVWwkhg6c2l-MW7Zqtnp1LmL-BW91lZlN4GL6jNN11fKWS3lSc3V1-WJV7CgLwQV48D1Z8cft0rW2SQmR35GfDJrMZ6NWtPTxrZW2ZK2-x64SkgBW3hZpxK2Ff9KTW3M684y3jB2mpW1RGLzd6tsDGPW7Mc3LK6-T9bdW7BWwvF406QqVW7rsSDT1qMyvYN2K6ZCtFZf-hW8RHXZW6MR4ggW774WxY5vr4kgVM2lGl4R0DTNN6yWnK8qMTLyW50MXJq3FVSB6W5M3pp57LlnGxW9fxYM642vYDBW3wk8_894r1SPW8dP-p-3GtqmpW1-Drs288lwV0W8KQK6B27tC62W5crBkM3_d_zmV142-p3w4Fqw3bNf1&amp;c=E,1,MlFEJa_pPmwAotdjGhDVDuYrCnAWaUKhvPVTxP0_QgICpxDdFMPxExaBZrt-QKcCr7jbDKmpGK2-dE0n1KWRQsTkJCTKCGAgF344Bv7RGRdfe6HMAGEZbxQk&amp;typo=1" TargetMode="External"/><Relationship Id="rId12" Type="http://schemas.openxmlformats.org/officeDocument/2006/relationships/hyperlink" Target="https://linkprotect.cudasvc.com/url?a=https%3a%2f%2fhs-7959774.s.hubspotemail.net%2fhs%2fmanage-preferences%2funsubscribe%3flanguagePreference%3den%26d%3dVnhr_d8yvDfWW109crn3SxHl6W3zdYTt3_zmkSW43PrZ341VF5tN1JxwY5WShknMb6YnvQtMF3W81c8cw6W4_HpVDfhSh8-D1x_W6T69ZF5LHgGsN95GFfw1yf0NW30FqYf8S9LWcW7hcnpB1v0krYmPzh2F1t3%26v%3d3%26utm_source%3dhs_email%26utm_medium%3demail%26utm_content%3d207050077%26_hsenc%3dp2ANqtz--QlakQek6kKR4jsPx4sYaSBlGosTPnClwDIUw18BDKpsnPtOmZ_btteQOYwSH20lpB2zSZ5W9OecWrGXavrahyJb8cldqBmNchK0pi9YEwUo7r_3g%26_hsmi%3d207050077&amp;c=E,1,on1egBvwP-8aUIEx0VfhD7UGSlrLLrQ_qSop31Jc0hmfqqjEL__82ZvUe6zIKHF7nbwE7uYM2T2HZEgPdaV4czYKQSZ6ObZyXyF4S2HA5-w,&amp;typ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caltraining@daikincomfort.com" TargetMode="External"/><Relationship Id="rId11" Type="http://schemas.openxmlformats.org/officeDocument/2006/relationships/hyperlink" Target="https://linkprotect.cudasvc.com/url?a=https%3a%2f%2fhs-7959774.s.hubspotemail.net%2fhs%2fmanage-preferences%2funsubscribe-all%3flanguagePreference%3den%26d%3dVnhr_d8yvDfWW109crn3SxHl6W3zdYTt3_zmkSW43PrZ341VF5tN1JxwY5WShknMb6YnvQtMF3W81c8cw6W4_HpVDfhSh8-D1x_W6T69ZF5LHgGsN95GFfw1yf0NW30FqYf8S9LWcW7hcnpB1v0krYmPzh2F1t3%26v%3d3%26utm_source%3dhs_email%26utm_medium%3demail%26utm_content%3d207050077%26_hsenc%3dp2ANqtz--QlakQek6kKR4jsPx4sYaSBlGosTPnClwDIUw18BDKpsnPtOmZ_btteQOYwSH20lpB2zSZ5W9OecWrGXavrahyJb8cldqBmNchK0pi9YEwUo7r_3g%26_hsmi%3d207050077&amp;c=E,1,QlvgCIDRorUBaQxohjUe8NyK1beI9m1lL-ZflER0ZNTt9Ys6pA8WBtL4wB3z0-bqE-kZtrKbih3Mi7JkqlyHU4wzoTqbtjMEG1zTBUopbscXfxJVQAIxP3Kq2A,,&amp;typo=1" TargetMode="External"/><Relationship Id="rId5" Type="http://schemas.openxmlformats.org/officeDocument/2006/relationships/hyperlink" Target="https://linkprotect.cudasvc.com/url?a=https%3a%2f%2fcYyJd04.na1.hubspotlinks.com%2fCtc%2fOQ%2b113%2fcYyJd04%2fVWwkhg6c2l-MW7Zqtnp1LmL-BW91lZlN4GL6jNN11fKXL3lScZV1-WJV7CgHNPW8Rjkbj3bNFyyW95_w2H8B4YWdW5nCxm242pJVrVmnDCN37DCV-W2mYZTv3Gf0lRW3Zm1RK8GH42rW4GcqNX71vmRyW4m3nQs7hM4-9W7S2YRH6m-pNTW5Jt_D14bLlQzW89hDyj1Jtj2KVLb_Xf5F0Bp_W1P548K5FPSQ2W39b3qV6-bDxGV7RZw138vn6PW1TR05J63d1CJN7QzkMtSTsvBW8K0ZCd1mkxFTW6t58xJ1d3sCKW6q3xbW2l23dLW3b0Sf47Yh_HXW42nQnm93dFnsW25vH7717-lW6W4NNbSk5fQ7wHW3qztLy745cVrW2ZfGCq89MZ4KW3vFh1l6Cm9JXW7H9vtG8hl8dTW64H74L2LR6f6VfBxvW8p_H9Q342q1&amp;c=E,1,vtRrQnqlmNaXcUIBq1tRDlreP5xwi4ZmPnqnoL9U0qZkkf-vJrfB2-2QSl-xVFJ9WgCMi3a1JGxKi3CKigYd8ascOBDBabhx9dl9EF-eS30hVy5PGko,&amp;typo=1" TargetMode="External"/><Relationship Id="rId10" Type="http://schemas.openxmlformats.org/officeDocument/2006/relationships/hyperlink" Target="https://linkprotect.cudasvc.com/url?a=https%3a%2f%2fcYyJd04.na1.hubspotlinks.com%2fCtc%2fOQ%2b113%2fcYyJd04%2fVWwkhg6c2l-MW7Zqtnp1LmL-BW91lZlN4GL6jNN11fKWS5nKwhV3Zsc37CgSNJW6cTqyx4ljqGkVJsSb99cjfHkN1H4khNt7lysN2whYY8RgD96W2jLlzH3G4gQ4N1_7kBR3C4LHW1TJ0Bw5q-5nsW7QyxRf6GRL29W7Sqr1F7QQ803W6C7hNW5tWhv8W4Bs27Q8fSK5pVSnLhC6jCHscW7HgXb056DzJQMcg7J2xy2M5W5QK29r2j-x4VVf8t396dhgzjN1qXH15dClthVW5J8L6Y216-M_lwQcjT-41W5JwbSV6QV4B-W4VMfWP5MbP0wW72xw7747DH10W3B7C3w7JRmKsW8bT7d71s6Cz8W3KHwy-1ZFHpCW8Fb0K-6VrP0zW271Hkb6qZszJW1zhgLF3QlXbXW7WtxRl3YGL6CW3cyD4_4mRtHdW5m1WX6910BlSW8B00vM48zf2PVvwpH-7FBMgkW47_9ZZ4Sv_bYW7JpZmQ6GDR91W3SXNyR6ZRPdcN8SVKljYcfD4W5W6yLj5dwJVGW1JJGc926j_cbW24T9412BmTRb3jX01&amp;c=E,1,Tm2IzKnEdz7ZxusGYWujI3D5UuUFfdds825-iPXCBA3iku_75bFrMVXKg9fkizJw9loHzF5AouLUDtCxAMx_lsZG7yy6oFg27XowsgunlL4,&amp;typo=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Chelsea</dc:creator>
  <cp:keywords/>
  <dc:description/>
  <cp:lastModifiedBy>Norton, Chelsea</cp:lastModifiedBy>
  <cp:revision>1</cp:revision>
  <dcterms:created xsi:type="dcterms:W3CDTF">2022-03-25T15:12:00Z</dcterms:created>
  <dcterms:modified xsi:type="dcterms:W3CDTF">2022-03-25T15:15:00Z</dcterms:modified>
</cp:coreProperties>
</file>